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417F"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244275C5">
      <w:pPr>
        <w:overflowPunct w:val="0"/>
        <w:rPr>
          <w:rFonts w:hint="eastAsia" w:ascii="黑体" w:hAnsi="黑体" w:eastAsia="黑体" w:cs="Times New Roman"/>
          <w:sz w:val="48"/>
          <w:szCs w:val="44"/>
        </w:rPr>
      </w:pPr>
    </w:p>
    <w:p w14:paraId="601BA774">
      <w:pPr>
        <w:overflowPunct w:val="0"/>
        <w:rPr>
          <w:rFonts w:hint="eastAsia" w:ascii="微软雅黑" w:hAnsi="微软雅黑" w:eastAsia="微软雅黑" w:cs="微软雅黑"/>
          <w:sz w:val="48"/>
          <w:szCs w:val="44"/>
        </w:rPr>
      </w:pPr>
    </w:p>
    <w:p w14:paraId="209D3422">
      <w:pPr>
        <w:overflowPunct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湖北建投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  <w:t>咨询公司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市场营销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团队</w:t>
      </w:r>
    </w:p>
    <w:p w14:paraId="656984D6">
      <w:pPr>
        <w:overflowPunct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公开竞聘报名表</w:t>
      </w:r>
    </w:p>
    <w:bookmarkEnd w:id="0"/>
    <w:p w14:paraId="40BD8003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7EE8DF5C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7066126A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666AB397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工作单位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41E74AB0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</w:rPr>
      </w:pPr>
    </w:p>
    <w:p w14:paraId="3479D187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姓    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25C22DAE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</w:p>
    <w:p w14:paraId="3168DF0A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竞聘岗位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5D913475">
      <w:pPr>
        <w:overflowPunct w:val="0"/>
        <w:spacing w:line="560" w:lineRule="exact"/>
        <w:ind w:left="2240" w:leftChars="700"/>
        <w:rPr>
          <w:rFonts w:ascii="Calibri" w:hAnsi="Calibri" w:eastAsia="宋体" w:cs="Times New Roman"/>
        </w:rPr>
      </w:pPr>
    </w:p>
    <w:p w14:paraId="123A9026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是否服从调剂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</w:t>
      </w:r>
    </w:p>
    <w:p w14:paraId="2A698A85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5D6B1708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615D3557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7CA5876D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2A5F59D4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0AA25126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2270B1E5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28CE50E3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58F70DF3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471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17"/>
        <w:gridCol w:w="509"/>
        <w:gridCol w:w="124"/>
        <w:gridCol w:w="1045"/>
        <w:gridCol w:w="122"/>
        <w:gridCol w:w="950"/>
        <w:gridCol w:w="166"/>
        <w:gridCol w:w="1305"/>
        <w:gridCol w:w="307"/>
        <w:gridCol w:w="321"/>
        <w:gridCol w:w="317"/>
        <w:gridCol w:w="517"/>
        <w:gridCol w:w="483"/>
        <w:gridCol w:w="167"/>
        <w:gridCol w:w="650"/>
        <w:gridCol w:w="1039"/>
      </w:tblGrid>
      <w:tr w14:paraId="08E5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70F39A9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竞聘岗位</w:t>
            </w:r>
          </w:p>
        </w:tc>
      </w:tr>
      <w:tr w14:paraId="7E57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37405C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应聘单位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6E5B4C1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CDD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4" w:type="dxa"/>
            <w:gridSpan w:val="9"/>
            <w:noWrap w:val="0"/>
            <w:vAlign w:val="center"/>
          </w:tcPr>
          <w:p w14:paraId="02E58DC5">
            <w:pPr>
              <w:overflowPunct w:val="0"/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否团队竞聘：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否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7F73913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2DEB44A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B39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1268F83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应聘岗位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23C8528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6D65305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调剂岗位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5690C70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08A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2C4F2EBA">
            <w:pPr>
              <w:overflowPunct w:val="0"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资源储备区域或储备项目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5546FB9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EF4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5" w:type="dxa"/>
            <w:gridSpan w:val="17"/>
            <w:noWrap w:val="0"/>
            <w:vAlign w:val="center"/>
          </w:tcPr>
          <w:p w14:paraId="604D34BF">
            <w:pPr>
              <w:overflowPunct w:val="0"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姓名：                    工作单位及职务：</w:t>
            </w:r>
          </w:p>
        </w:tc>
      </w:tr>
      <w:tr w14:paraId="76C3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2138471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基本信息</w:t>
            </w:r>
          </w:p>
        </w:tc>
      </w:tr>
      <w:tr w14:paraId="7C3C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036E43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72AF57F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76CDC99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曾用名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1A7E686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restart"/>
            <w:noWrap w:val="0"/>
            <w:vAlign w:val="center"/>
          </w:tcPr>
          <w:p w14:paraId="1C0118B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2寸免冠</w:t>
            </w:r>
          </w:p>
          <w:p w14:paraId="76DD64A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彩色照片</w:t>
            </w:r>
          </w:p>
        </w:tc>
      </w:tr>
      <w:tr w14:paraId="7A45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95D5B4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54C3D39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7A151C7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11A0DB6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3E2D49A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1E5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4EA83F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30E2676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3EEB9FC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0CFAF51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166815F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26F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3F5E64D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57DBDA6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3B69398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龄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4771610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23E8A38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81D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215FE9B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英语水平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2C8FA98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53B9944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健康情况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7508E30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34A7779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A06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26A37E2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3DCF178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399392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参加工作</w:t>
            </w:r>
          </w:p>
          <w:p w14:paraId="15F59A5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4BF34C1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6B8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5A4A54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现单位职务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71DBF10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3D2A14C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7DC58E0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D88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7360A9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专业技术职称或职（执）业资格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5ACF6B5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F23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380B3B5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业务技术专长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7759B2F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E9E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0487EA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家庭住址及</w:t>
            </w:r>
          </w:p>
          <w:p w14:paraId="26E655F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407A0D3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C98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43CA57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56BADC3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14AD90D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58469C1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C9A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4AFD2F4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教育经历（从高中后开始填写）</w:t>
            </w:r>
          </w:p>
        </w:tc>
      </w:tr>
      <w:tr w14:paraId="7337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1EFD488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起止年月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459569A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学校、院系、专业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0198651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学历/学位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53B9659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毕（结、肄）业</w:t>
            </w:r>
          </w:p>
        </w:tc>
        <w:tc>
          <w:tcPr>
            <w:tcW w:w="1039" w:type="dxa"/>
            <w:noWrap w:val="0"/>
            <w:vAlign w:val="center"/>
          </w:tcPr>
          <w:p w14:paraId="28037BC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全日制/</w:t>
            </w:r>
          </w:p>
          <w:p w14:paraId="6AC9B67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在职</w:t>
            </w:r>
          </w:p>
        </w:tc>
      </w:tr>
      <w:tr w14:paraId="222E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3676DF6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6C6AFFC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2DF42D5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4C070E3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EAC5C7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92C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0450073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77320F9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099D488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392A0A5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120CFB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13E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0F0418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4B7A627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6700304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7DC9635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FA65DC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BDF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48D906B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工作履历</w:t>
            </w:r>
          </w:p>
        </w:tc>
      </w:tr>
      <w:tr w14:paraId="7F52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288441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03F5AD0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6FC2850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工作部门及职务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68A53E7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证明人及联系方式</w:t>
            </w:r>
          </w:p>
        </w:tc>
      </w:tr>
      <w:tr w14:paraId="6764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34B77B7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11734DE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2D3DCCF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6176636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C89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07094D7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7FD99C5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48974F3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4FAE048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6EB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359B92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5E6F381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55A19AE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407A6DB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4BF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4F7339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36F2956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0FFDFF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3E6E17E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EE8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35308D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102070F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0093D41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6872A6F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859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CC096A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20DBF7F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D03595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1400ADE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6D6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0C7FACF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奖惩情况（没有即填“无”）</w:t>
            </w:r>
          </w:p>
        </w:tc>
      </w:tr>
      <w:tr w14:paraId="792E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3C18F5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5D6FC63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内容</w:t>
            </w:r>
          </w:p>
          <w:p w14:paraId="144392E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（请注明奖励的发放单位）</w:t>
            </w:r>
          </w:p>
        </w:tc>
      </w:tr>
      <w:tr w14:paraId="493B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22F0C79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23573D9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7A3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7656C6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3050AB0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3F3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C8B93D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2FA41B7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C3F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961C4A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52F3D89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8D0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19E093C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参加社会团体及任职情况（没有即填“无”）</w:t>
            </w:r>
          </w:p>
        </w:tc>
      </w:tr>
      <w:tr w14:paraId="79D0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66B15E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4657" w:type="dxa"/>
            <w:gridSpan w:val="9"/>
            <w:noWrap w:val="0"/>
            <w:vAlign w:val="center"/>
          </w:tcPr>
          <w:p w14:paraId="52DAFCC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社会团体名称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 w14:paraId="41ED34C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任职情况</w:t>
            </w:r>
          </w:p>
        </w:tc>
      </w:tr>
      <w:tr w14:paraId="76A8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484E63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  <w:gridSpan w:val="9"/>
            <w:noWrap w:val="0"/>
            <w:vAlign w:val="center"/>
          </w:tcPr>
          <w:p w14:paraId="2ED6A45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 w14:paraId="644B304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9CA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4C0F48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  <w:gridSpan w:val="9"/>
            <w:noWrap w:val="0"/>
            <w:vAlign w:val="center"/>
          </w:tcPr>
          <w:p w14:paraId="33D4448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 w14:paraId="5D5FB1B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10C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108A632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近三年个人考核情况</w:t>
            </w:r>
          </w:p>
        </w:tc>
      </w:tr>
      <w:tr w14:paraId="3237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1" w:type="dxa"/>
            <w:gridSpan w:val="5"/>
            <w:noWrap w:val="0"/>
            <w:vAlign w:val="center"/>
          </w:tcPr>
          <w:p w14:paraId="37827A9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3171" w:type="dxa"/>
            <w:gridSpan w:val="6"/>
            <w:noWrap w:val="0"/>
            <w:vAlign w:val="center"/>
          </w:tcPr>
          <w:p w14:paraId="183584E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3173" w:type="dxa"/>
            <w:gridSpan w:val="6"/>
            <w:noWrap w:val="0"/>
            <w:vAlign w:val="center"/>
          </w:tcPr>
          <w:p w14:paraId="6EB5F54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年度</w:t>
            </w:r>
          </w:p>
        </w:tc>
      </w:tr>
      <w:tr w14:paraId="18B2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1" w:type="dxa"/>
            <w:gridSpan w:val="5"/>
            <w:noWrap w:val="0"/>
            <w:vAlign w:val="center"/>
          </w:tcPr>
          <w:p w14:paraId="142140D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  <w:gridSpan w:val="6"/>
            <w:noWrap w:val="0"/>
            <w:vAlign w:val="center"/>
          </w:tcPr>
          <w:p w14:paraId="5F6F94A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3" w:type="dxa"/>
            <w:gridSpan w:val="6"/>
            <w:noWrap w:val="0"/>
            <w:vAlign w:val="center"/>
          </w:tcPr>
          <w:p w14:paraId="5789826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946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34344A2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近三年重要的工作业绩与成果（必填项，请详细描述）</w:t>
            </w:r>
          </w:p>
        </w:tc>
      </w:tr>
      <w:tr w14:paraId="51FD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28716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39163B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担任职务</w:t>
            </w:r>
          </w:p>
        </w:tc>
        <w:tc>
          <w:tcPr>
            <w:tcW w:w="27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ABAB65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CD449D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工作成果</w:t>
            </w:r>
          </w:p>
        </w:tc>
        <w:tc>
          <w:tcPr>
            <w:tcW w:w="16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D25EB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证明人</w:t>
            </w:r>
          </w:p>
          <w:p w14:paraId="439C4EB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（姓名、工作单位及职务、联系方式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03B2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24C1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F1B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F2E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962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C82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C95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68C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4AA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70D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8CB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146C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2E7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230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824C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A38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3B33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F70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4FF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A5F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EF3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8F8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527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34B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9BD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576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4CE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062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C71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2B3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E30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1136B89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与湖北建投总部及成员单位员工关系</w:t>
            </w:r>
          </w:p>
        </w:tc>
      </w:tr>
      <w:tr w14:paraId="2F63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55DB84D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72009DA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52211FB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7FA1B20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现工作或学习单位</w:t>
            </w:r>
          </w:p>
          <w:p w14:paraId="6F57552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（单位全称）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564AB26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所从事的工作及职务</w:t>
            </w:r>
          </w:p>
        </w:tc>
      </w:tr>
      <w:tr w14:paraId="0835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 w14:paraId="7E89DBB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0CA6FDF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1D7CA8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B6E904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F92BC6C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280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 w14:paraId="15E674D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899D09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09A6BB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115CB2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6F81D6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C4E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74B9F1C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家庭主要成员</w:t>
            </w:r>
          </w:p>
        </w:tc>
      </w:tr>
      <w:tr w14:paraId="191B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 w14:paraId="720DEC5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6F32BCE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 w14:paraId="5B5EB1C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 w14:paraId="2CB1231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现工作或学习单位</w:t>
            </w:r>
          </w:p>
          <w:p w14:paraId="5971C6B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（单位全称）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 w14:paraId="2A4F3EE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所从事的工作及职务</w:t>
            </w:r>
          </w:p>
        </w:tc>
      </w:tr>
      <w:tr w14:paraId="7998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76" w:type="dxa"/>
            <w:noWrap w:val="0"/>
            <w:vAlign w:val="center"/>
          </w:tcPr>
          <w:p w14:paraId="5563880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1E08CCC0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0C833AD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0BDC8DF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483761C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5BD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76" w:type="dxa"/>
            <w:noWrap w:val="0"/>
            <w:vAlign w:val="center"/>
          </w:tcPr>
          <w:p w14:paraId="3C055C4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476E8D6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7005CA9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117EA9B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0DA832A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8AB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76" w:type="dxa"/>
            <w:noWrap w:val="0"/>
            <w:vAlign w:val="center"/>
          </w:tcPr>
          <w:p w14:paraId="06B4D0C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3BBF5B7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52231E8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0D566E9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72F3B09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FBB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76" w:type="dxa"/>
            <w:noWrap w:val="0"/>
            <w:vAlign w:val="center"/>
          </w:tcPr>
          <w:p w14:paraId="13C6E14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25F209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0D308D1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550224F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F11B73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4A8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76" w:type="dxa"/>
            <w:noWrap w:val="0"/>
            <w:vAlign w:val="center"/>
          </w:tcPr>
          <w:p w14:paraId="55952F3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4182F43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48D09D8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0AB14AF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37B25B8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BBA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4"/>
            <w:noWrap w:val="0"/>
            <w:vAlign w:val="center"/>
          </w:tcPr>
          <w:p w14:paraId="588CC6D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其他需说明情况</w:t>
            </w:r>
          </w:p>
        </w:tc>
        <w:tc>
          <w:tcPr>
            <w:tcW w:w="7389" w:type="dxa"/>
            <w:gridSpan w:val="13"/>
            <w:noWrap w:val="0"/>
            <w:vAlign w:val="center"/>
          </w:tcPr>
          <w:p w14:paraId="49A8C8F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624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4AEC5CE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个人声明</w:t>
            </w:r>
          </w:p>
        </w:tc>
      </w:tr>
      <w:tr w14:paraId="6722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5" w:type="dxa"/>
            <w:gridSpan w:val="17"/>
            <w:noWrap w:val="0"/>
            <w:vAlign w:val="center"/>
          </w:tcPr>
          <w:p w14:paraId="61DA9701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本人确认上述情况属实，如有隐瞒或虚假成分，同意公司立即取消本人报名资格。</w:t>
            </w:r>
          </w:p>
          <w:p w14:paraId="0638CF2A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3C7207C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填表人签名：  </w:t>
            </w:r>
          </w:p>
        </w:tc>
      </w:tr>
    </w:tbl>
    <w:p w14:paraId="116638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4FE"/>
    <w:rsid w:val="0E9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2025-05-09T12:29:00Z</dcterms:created>
  <dc:creator>梨太橙</dc:creator>
  <cp:lastModifiedBy>梨太橙</cp:lastModifiedBy>
  <dcterms:modified xsi:type="dcterms:W3CDTF">2025-05-09T12:30:03Z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D09644DD9AD044BBA6E09BE764D5F8CA_11</vt:lpwstr>
  </property>
  <property fmtid="{D5CDD505-2E9C-101B-9397-08002B2CF9AE}" pid="4" name="KSOTemplateDocerSaveRecord">
    <vt:lpwstr>eyJoZGlkIjoiM2RiNTE4MWE5MzM3ZDRmODBjNDEwMzkyNGI1ZTFlZjEiLCJ1c2VySWQiOiIyODAyOTQxMDkifQ==</vt:lpwstr>
  </property>
</Properties>
</file>