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04B19">
      <w:pPr>
        <w:rPr>
          <w:rFonts w:hint="default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  <w:lang w:bidi="ar"/>
        </w:rPr>
        <w:t>附件1</w:t>
      </w:r>
    </w:p>
    <w:p w14:paraId="025C3BA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highlight w:val="none"/>
          <w:u w:val="none"/>
          <w:lang w:val="en-US" w:eastAsia="zh-CN"/>
        </w:rPr>
      </w:pPr>
    </w:p>
    <w:p w14:paraId="2E49CF24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val="en-US" w:eastAsia="zh-CN" w:bidi="ar"/>
        </w:rPr>
        <w:t>湖北建投咨询公司部门岗位</w:t>
      </w:r>
    </w:p>
    <w:p w14:paraId="1839A37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  <w:t>公开竞聘岗位职责和任职资格</w:t>
      </w:r>
    </w:p>
    <w:p w14:paraId="05CDE2F6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</w:pPr>
    </w:p>
    <w:p w14:paraId="58FA039B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综合管理部部长</w:t>
      </w:r>
    </w:p>
    <w:p w14:paraId="5C20FF5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cstheme="minorBidi"/>
          <w:lang w:val="en-US" w:eastAsia="zh-CN"/>
        </w:rPr>
        <w:t>（一）岗</w:t>
      </w:r>
      <w:r>
        <w:rPr>
          <w:rStyle w:val="7"/>
          <w:rFonts w:hint="eastAsia"/>
          <w:lang w:val="en-US" w:eastAsia="zh-CN"/>
        </w:rPr>
        <w:t>位职责</w:t>
      </w:r>
    </w:p>
    <w:p w14:paraId="36EEE93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党建工作。负责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党的建设、党风廉政建设、意识形态建设、精神文明建设、统一战线工作、企业文化建设等工作；负责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党组织会议的筹备、会议记录、会议纪要及文件送审印发、督办等工作。</w:t>
      </w:r>
    </w:p>
    <w:p w14:paraId="32C45AE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群团工作。贯彻执行党的路线、方针、政策，依照《中华人民共和国工会法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》《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中国工会章程》开展工作；贯彻党和国家有关保护妇女儿童的政策、法律、法规，维护妇女儿童的合法权益；贯彻党委和上级团组织有关共青团的工作部署和要求。</w:t>
      </w:r>
    </w:p>
    <w:p w14:paraId="29EA1E8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组织人事。负责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组织架构设置与调整、定岗、定编及人员调整工作；负责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干部管理、人力资源规划、薪酬福利、绩效考核、招聘培训、人才培养、员工关系等工作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5F666CD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行政工作。负责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内部综合性事务协调，公文管理；负责公司董事会、总经理办公会的组织筹备、会议记录、会议纪要及文件送审印发、督办等工作；负责公司重要活动、接待的统筹安排；负责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行政费用预算、办公用品和低值易耗品、固定资</w:t>
      </w: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产登记管理；负责公司办公环境、食堂、物业、车辆等的日常管理。</w:t>
      </w:r>
    </w:p>
    <w:p w14:paraId="5E66BD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纪检监督。负责协助公司党组织推进全面从严治党，加强党风廉政建设，强化政治监督、日常监督、重点事项监督；负责依法依规开展审查调查，提出纪律检查建议、问责建议；负责对接上级纪检机构并在其指导下组织完成相关工作任务。</w:t>
      </w:r>
    </w:p>
    <w:p w14:paraId="0C7463F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档案管理。负责建立公司档案管理制度，确保档案资料完整、准确、系统，做好档案室日常维护工作，档案保密检查工作。</w:t>
      </w:r>
    </w:p>
    <w:p w14:paraId="63B03C8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安全生产及后勤管理。负责公司安全生产工作，组织拟订安全生产规章制度、操作规程、重大危险源的安全管理措施、安全事故应急救援预案、安全生产教育和培训，落实安全生产整改措施。负责公司食堂、水电暖、办公用品、零星修缮、卫生、环境、车辆等的管理。</w:t>
      </w:r>
    </w:p>
    <w:p w14:paraId="39EE89F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信息化及保密工作。负责公司信息化建设，利用现代</w:t>
      </w:r>
      <w:r>
        <w:rPr>
          <w:rFonts w:hint="default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化信息技术手段处理和管理信息,提高工作效率和业务水平</w:t>
      </w: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。建立健全</w:t>
      </w:r>
      <w:r>
        <w:rPr>
          <w:rFonts w:hint="default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保密管理制度,明确保密责任、保密措施、保密流程等,确保保密工作有章可循</w:t>
      </w: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。</w:t>
      </w:r>
    </w:p>
    <w:p w14:paraId="2D86D6C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任职资格</w:t>
      </w:r>
    </w:p>
    <w:p w14:paraId="52E933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1.综合管理类（公共事业管理、行政管理、人力资源管理、企业管理、工商管理、文秘、汉语言文学、文学、中国语言与文化、新闻学、传播学、广告学、政治学、哲学、政治经济学、教育学、公共关系等）、法务类（法学、法律、审计等）、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等）相关专业毕业，中共党员。</w:t>
      </w:r>
    </w:p>
    <w:p w14:paraId="2994F89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2.熟悉党和国家路线、方针、政策、法规，具有较高的理论水平；熟悉人力资源管理、薪酬管理、劳动纪律管理、综合性事务管理、行政办公管理、会议管理、后勤管理政策和流程；具备项目投资建设类企业综合行政管理或党群管理经验者优先。</w:t>
      </w:r>
    </w:p>
    <w:p w14:paraId="7DC52CA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3.具有强烈的创新意识和创新自信，敢闯敢试、敢为人先，勇于变革、开拓进取；具有统筹协调能力、沟通表达能力、团队领导能力、灵活处理各种突发事件的能力。</w:t>
      </w:r>
    </w:p>
    <w:p w14:paraId="6788D3FF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融资财务部部长</w:t>
      </w:r>
    </w:p>
    <w:p w14:paraId="32794B0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7CC5D86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财务管理。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全面预算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会计核算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年度决算工作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年度预算、决算、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账务处理及时、完整、可靠；负责建立和完善财务内控流程，提升会计信息质量。</w:t>
      </w:r>
    </w:p>
    <w:p w14:paraId="5EEE86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银行账户管理，各类资金计划、资金使用、资金调度管理，定期开展资金情况分析和资金预测。</w:t>
      </w:r>
    </w:p>
    <w:p w14:paraId="79E991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税务管理。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月度、季度、年度纳税申报工作；负责税收政策分析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税务风险识别、评估及税务筹划。</w:t>
      </w:r>
    </w:p>
    <w:p w14:paraId="052C6A8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资产管理。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资产管理，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建立资产管理台账，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通过有效的规划、配置、运营、维护和处置资产，以实现资产的最大化利用、保值增值及企业的长期可持续发展。</w:t>
      </w:r>
    </w:p>
    <w:p w14:paraId="4A93FCD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融资管理。负责编制项目融资方案，结合项目各股东出资能力，分析项目资本金和债务资金来源及结构、债务清偿能力、融资成本、财务可持续性，评价项目的可融资性。</w:t>
      </w:r>
    </w:p>
    <w:p w14:paraId="4FBA5EF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二）任职资格</w:t>
      </w:r>
    </w:p>
    <w:p w14:paraId="0FD45A0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财务、税收学、会计、经济学、金融学、金融工程、金融数学、经济与金融等财务资金类相关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毕业，中共党员优先。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4872190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熟悉国家金融方针、法律法规及财务会计准则，熟练操作各项财务应用软件，精通财务管理、资金管理、预算、税务、审计等相关工作，专业能力较强；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具备项目投资建设类企业财务管理经验者优先。</w:t>
      </w:r>
    </w:p>
    <w:p w14:paraId="2F9604E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逻辑思考和分析判断能力、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灵活处理各种突发事件的能力。</w:t>
      </w:r>
    </w:p>
    <w:p w14:paraId="496BA511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商务咨询部部长</w:t>
      </w:r>
    </w:p>
    <w:p w14:paraId="2DFFBAE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1DECF06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经营调度。负责公司经营信息管理工作，建立健全经营体系相关制度、作业流程；搭建经营信息管理系统，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统筹经营项目立项、经营开发费用申报、经营激励分配等工作，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建立经营信息台账，督促经营人员按计划履约。</w:t>
      </w:r>
    </w:p>
    <w:p w14:paraId="5EB2774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招投标策划。负责公司招标采购、投标工作，建立健全招投标相关制度、作业流程，完成投标资料归档，建立招投标台账。</w:t>
      </w:r>
    </w:p>
    <w:p w14:paraId="4681284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约规划。负责合同或协议的起草、谈判、评审、审批、用印、履行、变更、解除等相关工作，参与合同条款的分析与确定，建立合同台账；负责对合同相关方的履约能力调查，建立履约提醒机制，督促相关责任部门履约。</w:t>
      </w:r>
    </w:p>
    <w:p w14:paraId="0620B0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风控法务。负责建立公司审计、内控管理制度体系建设，对公司重大经营决策涉及的法律问题进行合法性、合规性审查；负责公司生产经营相关法律咨询，代表公司处理各类诉讼、仲裁及其他法律纠纷。</w:t>
      </w:r>
    </w:p>
    <w:p w14:paraId="41AF63C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5926FD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程类（土木工程、建筑工程、市政工程、给排水工程、建筑设备工程、园林工程、交通工程、公路工程、桥梁工程、城市道路工程、水利工程等）、金融业务类（金融、投资、工程经济、国民经济管理等）、法务类（法学、法律、审计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专业毕业，中共党员优先。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1F657FC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熟悉国家和集团关于经营、招投标、合约、风控相关法律法规及规章制度，精通招投标、合约、风控等相关工作，专业能力较强；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具备项目投资建设类企业商务管理经验者优先。</w:t>
      </w:r>
    </w:p>
    <w:p w14:paraId="4D3C1C4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逻辑思考和分析判断能力、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灵活处理各种突发事件的能力。</w:t>
      </w:r>
    </w:p>
    <w:p w14:paraId="090782EF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投资研究院部长</w:t>
      </w:r>
    </w:p>
    <w:p w14:paraId="5FBC8E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3043CB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投资模式研究。负责整理、汇总、分析国家各部委及省级厅局发布的相关投资管理、财政管理、招商引资政策，研究投资项目参与模式。</w:t>
      </w:r>
    </w:p>
    <w:p w14:paraId="6EB5999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培育高端智库。建设具备“战略化思维、专业化能力、市场化逻辑、国际化视野”的高端智库及专家委员会，为投资决策、投资模式提供客观公正的专业咨询和技术支持。</w:t>
      </w:r>
    </w:p>
    <w:p w14:paraId="3EB6168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培育投资生态联盟。基于延链补链强链、优势互补的原则，“走出去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”“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请进来”，与头部咨询、策划、运营等单位互为高级合伙人，打造投资生态联盟，助力项目投资落地生根、蓬勃发展。</w:t>
      </w:r>
    </w:p>
    <w:p w14:paraId="5ED739A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科技创新管理。贯彻落实公司及上级单位科技创新管理的相关要求；负责公司科技创新制度体系建设和科研平台的维护；负责公司科研项目的申报立项、开发、编制、推优、保管、成果推广等工作。</w:t>
      </w:r>
    </w:p>
    <w:p w14:paraId="795E440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281E655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专业毕业，中共党员优先。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46FDB67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相关财政管理、招商引资体系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具备投资管理战略化思维、专业化能力、市场化逻辑、国际化视野；熟悉科技创新</w:t>
      </w:r>
      <w:r>
        <w:rPr>
          <w:rFonts w:hint="eastAsia" w:ascii="仿宋" w:hAnsi="仿宋" w:eastAsia="仿宋" w:cs="仿宋"/>
          <w:sz w:val="32"/>
          <w:szCs w:val="32"/>
        </w:rPr>
        <w:t>立项、开发、编制、推优、保管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等工作流程；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咨询、设计、规划、策划、运营工作经验者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优先。</w:t>
      </w:r>
    </w:p>
    <w:p w14:paraId="5199280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逻辑思考和分析判断能力、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灵活处理各种突发事件的能力。</w:t>
      </w:r>
    </w:p>
    <w:p w14:paraId="61ACD052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策划研发部部长</w:t>
      </w:r>
    </w:p>
    <w:p w14:paraId="455500A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0043DA3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策研究。负责研究国家及部委经济社会发展规划、战略发展规划、重要经济工作会议、工作报告、行业发展经济数据和政策等，分析行业发展趋势，资金投向，支持领域等，分析细分领域潜在投资机会和参与路径。</w:t>
      </w:r>
    </w:p>
    <w:p w14:paraId="51B810B6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策划。负责项目政策符合性分析、发展战略需求分析、市场需求分析，提出项目建设内容及规模，明确产品方案或服务方案及质量要求，编制项目实施方案、产业策划、概念规划、修建性详细规划、建筑方案、可行性研究报告等文件。</w:t>
      </w:r>
    </w:p>
    <w:p w14:paraId="6495D58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成本测算。负责收集项目所在地各类造价指标、成本指标，统筹编制建设项目投资估算、概算、预算，核算建设项目流动资金，满足建设项目决策不同阶段对经济评价的要求。</w:t>
      </w:r>
    </w:p>
    <w:p w14:paraId="5E7298F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经济评价。负责选择适合的评价方法，估算项目营业收入和补贴性收入及各种成本费用，评价项目的财务盈利能力，并开展盈亏平衡分析和敏感性分析。</w:t>
      </w:r>
    </w:p>
    <w:p w14:paraId="5796282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融资分析。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负责编制项目融资方案，结合企业自身及其股东出资能力，分析项目资本金和债务资金来源及结构、债务清偿能力、融资成本、财务可持续性，评价项目的可融资性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23CE53A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2BB8382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专业毕业，中共党员优先。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714FA7D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熟悉项目投资建设领域相关法规、政策，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项目投资开发流程、投资模式、建设管理模式；具备投资逻辑思考能力、项目成本预测能力、经济分析能力；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咨询、设计、规划、策划、运营工作经验者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优先。</w:t>
      </w:r>
    </w:p>
    <w:p w14:paraId="7AB70E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逻辑思考和分析判断能力、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灵活处理各种突发事件的能力。</w:t>
      </w:r>
    </w:p>
    <w:p w14:paraId="719EB785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综合管理部副部长</w:t>
      </w:r>
    </w:p>
    <w:p w14:paraId="32D908E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4C2726E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党建工作。协助部长负责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党的建设、党风廉政建设、意识形态建设、精神文明建设、统一战线工作、企业文化建设等工作；负责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党组织会议的筹备、会议记录、会议纪要及文件送审印发、督办等工作。</w:t>
      </w:r>
    </w:p>
    <w:p w14:paraId="6A3B7DE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群团工作。协助部长贯彻执行党的路线、方针、政策，依照《中华人民共和国工会法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》《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中国工会章程》开展工作；贯彻党和国家有关保护妇女儿童的政策、法律、法规，维护妇女儿童的合法权益；贯彻党委和上级团组织有关共青团的工作部署和要求。</w:t>
      </w:r>
    </w:p>
    <w:p w14:paraId="2E087FA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组织人事。协助部长负责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组织架构设置与调整、定岗、定编及人员调整工作；负责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干部管理、人力资源规划、薪酬福利、绩效考核、招聘培训、人才培养、员工关系等工作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481C35B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行政工作。协助部长负责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内部综合性事务协调，公文管理；负责公司董事会、总经理办公会的组织筹备、会议记录、会议纪要及文件送审印发、督办等工作；负责公司重要活动、接待的统筹安排；负责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行政费用预算、办公用品和低值易耗品、固定资产登记管理；负责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办公环境、食堂、物业、车辆等的日常管理。</w:t>
      </w:r>
    </w:p>
    <w:p w14:paraId="6CA1016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纪检监督。协助部长负责协助公司党组织推进全面从严治党，加强党风廉政建设，强化政治监督、日常监督、重点事项监督；负责依法依规开展审查调查，提出纪律检查建议、问责建议；负责对接上级纪检机构并在其指导下组织完成相关工作任务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0C91E80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档案管理。协助部长负责建立公司档案管理制度，确保档案资料完整、准确、系统，做好档案室日常维护工作，档案保密检查工作。</w:t>
      </w:r>
    </w:p>
    <w:p w14:paraId="71DE163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安全生产及后勤管理。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协助部长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安全生产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，组织拟订安全生产规章制度、操作规程、重大危险源的安全管理措施、安全事故应急救援预案、安全生产教育和培训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落实安全生产整改措施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协助部长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负责公司食堂、水电暖、办公用品、零星修缮、卫生、环境、车辆等的管理。</w:t>
      </w:r>
    </w:p>
    <w:p w14:paraId="0F038C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信息化及保密工作。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协助部长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负责公司信息化建设，利用现代化信息技术手段处理和管理信息,提高工作效率和业务水平。建立健全保密管理制度,明确保密责任、保密措施、保密流程等,确保保密工作有章可循。</w:t>
      </w:r>
    </w:p>
    <w:p w14:paraId="4BE450E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3EC0F99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管理类（公共事业管理、行政管理、人力资源管理、企业管理、工商管理、文秘、汉语言文学、文学、中国语言与文化、新闻学、传播学、广告学、政治学、哲学、政治经济学、教育学、公共关系等）、法务类（法学、法律、审计等）、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等）相关专业毕业，中共党员。</w:t>
      </w:r>
    </w:p>
    <w:p w14:paraId="6236D2A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熟悉党和国家路线、方针、政策、法规，具有较高的理论水平；熟悉人力资源管理、薪酬管理、劳动纪律管理、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综合性事务管理、行政办公管理、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会议管理、后勤管理政策和流程；具备项目投资建设类企业综合行政管理或党群管理经验者优先。</w:t>
      </w:r>
    </w:p>
    <w:p w14:paraId="4AAD1A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、灵活处理各种突发事件的能力。</w:t>
      </w:r>
    </w:p>
    <w:p w14:paraId="1422D7C2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融资财务部副部长</w:t>
      </w:r>
    </w:p>
    <w:p w14:paraId="77827D7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（三）岗位职责</w:t>
      </w:r>
    </w:p>
    <w:p w14:paraId="055E9DE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财务管理。协助部长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全面预算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会计核算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年度决算工作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年度预算、决算、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账务处理及时、完整、可靠；负责建立和完善财务内控流程，提升会计信息质量。</w:t>
      </w:r>
    </w:p>
    <w:p w14:paraId="2AA18FF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资金管理。协助部长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银行账户管理，各类资金计划、资金使用、资金调度管理，定期开展资金情况分析和资金预测。</w:t>
      </w:r>
    </w:p>
    <w:p w14:paraId="4644662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税务管理。协助部长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月度、季度、年度纳税申报工作；负责税收政策分析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税务风险识别、评估及税务筹划。</w:t>
      </w:r>
    </w:p>
    <w:p w14:paraId="1A07F2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资产管理。协助部长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资产管理，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建立资产管理台账，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通过有效的规划、配置、运营、维护和处置资产，以实现资产的最大化利用、保值增值及企业的长期可持续发展。</w:t>
      </w:r>
    </w:p>
    <w:p w14:paraId="750811D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融资管理。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协助部长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负责编制项目融资方案，结合项目各股东出资能力，分析项目资本金和债务资金来源及结构、债务清偿能力、融资成本、财务可持续性，评价项目的可融资性。</w:t>
      </w:r>
    </w:p>
    <w:p w14:paraId="16D2EA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（四）任职资格</w:t>
      </w:r>
    </w:p>
    <w:p w14:paraId="1A67536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财务、税收学、会计、经济学、金融学、金融工程、金融数学、经济与金融等财务资金类相关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毕业，中共党员优先。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777493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熟悉国家金融方针、法律法规及财务会计准则，熟练操作各项财务应用软件，精通财务管理、资金管理、预算、税务、审计等相关工作，专业能力较强；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具备项目投资建设类企业财务管理经验者优先。</w:t>
      </w:r>
    </w:p>
    <w:p w14:paraId="64B0432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逻辑思考和分析判断能力、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灵活处理各种突发事件的能力。</w:t>
      </w:r>
    </w:p>
    <w:p w14:paraId="4FC54859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商务咨询部副部长</w:t>
      </w:r>
    </w:p>
    <w:p w14:paraId="5675A88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74F02EB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经营调度。协助部长负责公司经营信息管理工作，建立健全经营体系相关制度、作业流程；搭建经营信息管理系统，统筹经营项目立项、经营开发费用申报、经营激励分配等工作，建立经营信息台账，督促经营人员按计划履约。</w:t>
      </w:r>
    </w:p>
    <w:p w14:paraId="58F37E2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2.招投标策划。协助部长负责公司招标采购、投标工作，建立健全招投标相关制度、作业流程，完成投标资料归档，建立招投标台账。</w:t>
      </w:r>
    </w:p>
    <w:p w14:paraId="35BED0E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合约规划。协助部长负责合同或协议的起草、谈判、评审、审批、用印、履行、变更、解除等相关工作，参与合同条款的分析与确定，建立合同台账；协助部长负责对合同相关方的履约能力调查，建立履约提醒机制，督促相关责任部门履约。</w:t>
      </w:r>
    </w:p>
    <w:p w14:paraId="13137A5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风控法务。协助部长负责建立公司审计、内控管理制度体系建设，对公司重大经营决策涉及的法律问题进行合法性、合规性审查；协助部长负责公司生产经营相关法律咨询，代表公司处理各类诉讼、仲裁及其他法律纠纷。</w:t>
      </w:r>
    </w:p>
    <w:p w14:paraId="1D7C05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003CE21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工程类（土木工程、建筑工程、市政工程、给排水工程、建筑设备工程、园林工程、交通工程、公路工程、桥梁工程、城市道路工程、水利工程等）、金融业务类（金融、投资、工程经济、国民经济管理等）、法务类（法学、法律、审计等）相关专业毕业，中共党员优先。 </w:t>
      </w:r>
    </w:p>
    <w:p w14:paraId="58FB84B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熟悉国家和集团关于经营、招投标、合约、风控相关法律法规及规章制度，精通招投标、合约、风控等相关工作，专业能力较强；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具备项目投资建设类企业商务管理经验者优先。</w:t>
      </w:r>
    </w:p>
    <w:p w14:paraId="026989D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逻辑思考和分析判断能力、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灵活处理各种突发事件的能力。</w:t>
      </w:r>
    </w:p>
    <w:p w14:paraId="084ED779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投资研究院副部长</w:t>
      </w:r>
    </w:p>
    <w:p w14:paraId="2F5C1F3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0EE8474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投资模式研究。协助部长负责整理、汇总、分析国家各部委及省级厅局发布的相关投资管理、财政管理、招商引资政策，研究投资项目参与模式。</w:t>
      </w:r>
    </w:p>
    <w:p w14:paraId="49F11F0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培育高端智库。协助部长建设具备“战略化思维、专业化能力、市场化逻辑、国际化视野”的高端智库及专家委员会，为投资决策、投资模式提供客观公正的专业咨询和技术支持。</w:t>
      </w:r>
    </w:p>
    <w:p w14:paraId="415363C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培育投资生态联盟。基于延链补链强链、优势互补的原则，“走出去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”“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请进来”，协助部长与头部咨询、策划、运营等单位互为高级合伙人，打造投资生态联盟，助力项目投资落地生根、蓬勃发展。</w:t>
      </w:r>
    </w:p>
    <w:p w14:paraId="6DA71C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技创新管理。协助部长贯彻落实公司及上级单位科技创新管理的相关要求；协助部长负责公司科技创新制度体系建设和科研平台的维护；协助部长负责公司科研项目的申报立项、开发、编制、推优、保管、成果推广等工作。</w:t>
      </w:r>
    </w:p>
    <w:p w14:paraId="79199CA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1E52668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计类（城市规划、城乡规划、建筑学、规划设计、城市更新、景观设计、环境艺术设计、工业设计等）、工程类（土木工程、建筑工程、市政工程、给排水工程、建筑设备工程、园林工程、交通工程、公路工程、桥梁工程、城市道路工程、水利工程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专业毕业，中共党员优先。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2995963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相关财政管理、招商引资体系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具备投资管理战略化思维、专业化能力、市场化逻辑、国际化视野；熟悉科技创新</w:t>
      </w:r>
      <w:r>
        <w:rPr>
          <w:rFonts w:hint="eastAsia" w:ascii="仿宋" w:hAnsi="仿宋" w:eastAsia="仿宋" w:cs="仿宋"/>
          <w:sz w:val="32"/>
          <w:szCs w:val="32"/>
        </w:rPr>
        <w:t>立项、开发、编制、推优、保管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等工作流程；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咨询、设计、规划、策划、运营工作经验者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优先。</w:t>
      </w:r>
    </w:p>
    <w:p w14:paraId="03CB26A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逻辑思考和分析判断能力、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灵活处理各种突发事件的能力。</w:t>
      </w:r>
    </w:p>
    <w:p w14:paraId="404D0EF2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十、</w:t>
      </w:r>
      <w:r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策划研发部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副部长</w:t>
      </w:r>
    </w:p>
    <w:p w14:paraId="30993D7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41CAD9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策研究。协助部长负责研究国家及部委经济社会发展规划、战略发展规划、重要经济工作会议、工作报告、行业发展经济数据和政策等，分析行业发展趋势，资金投向，支持领域等，分析细分领域潜在投资机会和参与路径。</w:t>
      </w:r>
    </w:p>
    <w:p w14:paraId="773DC78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策划。协助部长负责项目政策符合性分析、发展战略需求分析、市场需求分析，提出项目建设内容及规模，明确产品方案或服务方案及质量要求，编制项目实施方案、产业策划、概念规划、修建性详细规划、建筑方案、可行性研究报告等文件。</w:t>
      </w:r>
    </w:p>
    <w:p w14:paraId="24813948">
      <w:pPr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成本测算。协助部长负责收集项目所在地各类造价指标、成本指标，统筹编制建设项目投资估算、概算、预算，核算建设项目流动资金，满足建设项目决策不同阶段对经济评价的要求。</w:t>
      </w:r>
    </w:p>
    <w:p w14:paraId="2EFDF3E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经济评价。协助部长负责选择适合的评价方法，估算项目营业收入和补贴性收入及各种成本费用，评价项目的财务盈利能力，并开展盈亏平衡分析和敏感性分析。</w:t>
      </w:r>
    </w:p>
    <w:p w14:paraId="4D45C96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融资分析。协助部长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负责编制项目融资方案，结合企业自身及其股东出资能力，分析项目资本金和债务资金来源及结构、债务清偿能力、融资成本、财务可持续性，评价项目的可融资性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5460FD7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5A18AB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专业毕业，中共党员优先。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53873F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熟悉项目投资建设领域相关法规、政策，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项目投资开发流程、投资模式、建设管理模式；具备投资逻辑思考能力、项目成本预测能力、经济分析能力；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咨询、设计、规划、策划、运营工作经验者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优先。</w:t>
      </w:r>
    </w:p>
    <w:p w14:paraId="009535C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具有强烈的创新意识和创新自信，敢闯敢试、敢为人先，勇于变革、开拓进取；具有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统筹协调能力、沟通表达能力、团队领导能力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逻辑思考和分析判断能力、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灵活处理各种突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发事件的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能力。</w:t>
      </w:r>
    </w:p>
    <w:p w14:paraId="52573B97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0" w:leftChars="0" w:firstLine="680" w:firstLineChars="0"/>
        <w:textAlignment w:val="auto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十一、</w:t>
      </w:r>
      <w:r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综合管理部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员工岗（董事会、行政）</w:t>
      </w:r>
    </w:p>
    <w:p w14:paraId="3518033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岗位职责</w:t>
      </w:r>
    </w:p>
    <w:p w14:paraId="4B222CD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内部综合性事务协调，公文管理；负责承办公司董事会、总经理办公会的组织筹备、会议记录、会议纪要及文件送审印发、督办等工作；负责承办公司重要活动、接待的统筹安排；负责承办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行政费用预算、办公用品和低值易耗品、固定资产登记管理；负责承办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办公环境、食堂、物业、车辆等的日常管理。</w:t>
      </w:r>
    </w:p>
    <w:p w14:paraId="0C8E14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任职资格</w:t>
      </w:r>
    </w:p>
    <w:p w14:paraId="2C7EF2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管理类（公共事业管理、行政管理、人力资源管理、企业管理、工商管理、文秘、汉语言文学、文学、中国语言与文化、新闻学、传播学、广告学、政治学、哲学、政治经济学、教育学、公共关系等）、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、工程造价等）相关专业毕业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，中共党员优先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595BE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熟悉党和国家路线、方针、政策、法规，具有较高的理论水平；熟悉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综合性事务管理、行政办公管理、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会议管理、后勤管理政策和流程；具备项目投资建设类综合行政管理工作经验者优先。</w:t>
      </w:r>
    </w:p>
    <w:p w14:paraId="6C5667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16754816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0" w:leftChars="0" w:firstLine="680" w:firstLineChars="0"/>
        <w:textAlignment w:val="auto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十二、</w:t>
      </w:r>
      <w:r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综合管理部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员工岗（群团、档案、信息化）</w:t>
      </w:r>
    </w:p>
    <w:p w14:paraId="03B8F71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01ACE13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群团工作。贯彻执行党的路线、方针、政策，承办工会、妇联、共青团相关工作。</w:t>
      </w:r>
    </w:p>
    <w:p w14:paraId="6BA68C1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档案管理。负责执行公司档案管理制度，确保档案资料完整、准确、系统，做好档案室日常维护工作。</w:t>
      </w:r>
    </w:p>
    <w:p w14:paraId="3170302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负责承办公司信息化建设，利用现代化信息技术手段处理和管理信息,提高工作效率和业务水平。</w:t>
      </w:r>
    </w:p>
    <w:p w14:paraId="3900BDD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7536790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管理类（公共事业管理、行政管理、人力资源管理、企业管理、工商管理、文秘、汉语言文学、文学、中国语言与文化、新闻学、传播学、广告学、政治学、哲学、政治经济学、教育学、公共关系等）、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、工程造价等）相关专业毕业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，中共党员优先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6D31A3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熟悉党和国家关于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工会、妇联、共青团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管理政策和规章制度、档案管理制度、安全生产管理制度和工作流程；具备项目投资建设类综合行政管理或党群管理工作经验者优先。</w:t>
      </w:r>
    </w:p>
    <w:p w14:paraId="511240D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0EAF7029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0" w:leftChars="0" w:firstLine="680" w:firstLineChars="0"/>
        <w:textAlignment w:val="auto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十三、</w:t>
      </w:r>
      <w:r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综合管理部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员工岗（安全生产及后勤管理）</w:t>
      </w:r>
    </w:p>
    <w:p w14:paraId="025EB21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34B9F85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安全生产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，组织拟订安全生产规章制度、操作规程、重大危险源的安全管理措施、安全事故应急救援预案、安全生产教育和培训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落实安全生产整改措施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负责公司食堂、水电暖、办公用品、零星修缮、卫生、环境、车辆等的管理。</w:t>
      </w:r>
    </w:p>
    <w:p w14:paraId="3E06014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3AA43E8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管理类（公共事业管理、行政管理、人力资源管理、企业管理、工商管理、文秘、汉语言文学、文学、中国语言与文化、新闻学、传播学、广告学、政治学、哲学、政治经济学、教育学、公共关系等）、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、工程造价等）相关专业毕业。</w:t>
      </w:r>
    </w:p>
    <w:p w14:paraId="7A7EC9D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熟悉党和国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家有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关安全生产管理制度和工作流程，行为正派，具备相当的统筹能力。</w:t>
      </w:r>
    </w:p>
    <w:p w14:paraId="146CC38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6775369F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0" w:leftChars="0" w:firstLine="680" w:firstLineChars="0"/>
        <w:textAlignment w:val="auto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融资财务部员工岗（财务、税务）</w:t>
      </w:r>
    </w:p>
    <w:p w14:paraId="6D72043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60D0882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财务管理。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全面预算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会计核算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年度决算工作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年度预算、决算、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账务处理及时、完整、可靠；负责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财务内控流程，提升会计信息质量。</w:t>
      </w:r>
    </w:p>
    <w:p w14:paraId="4E3EBEE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税务管理。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月度、季度、年度纳税申报工作；负责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税收政策分析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税务风险识别、评估及税务筹划。</w:t>
      </w:r>
    </w:p>
    <w:p w14:paraId="004A0A8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2A80A2B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财务、税收学、会计、经济学、金融学、金融工程、金融数学、经济与金融等财务资金类相关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毕业。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34EB2A3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熟悉国家金融方针、法律法规及财务会计准则，熟练操作各项财务应用软件，精通财务管理、预算、税务、审计等相关工作，专业能力较强；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具备项目投资建设类企业财务管理经验者优先。</w:t>
      </w:r>
    </w:p>
    <w:p w14:paraId="18B6F84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70525BED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融资财务部员工岗（资金、资产、融资）</w:t>
      </w:r>
    </w:p>
    <w:p w14:paraId="676D0BE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岗位职责</w:t>
      </w:r>
    </w:p>
    <w:p w14:paraId="05E2949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银行账户管理，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各类资金计划、资金使用、资金调度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决定，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开展资金情况分析和资金预测。</w:t>
      </w:r>
    </w:p>
    <w:p w14:paraId="05A7D7E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资产管理。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资产管理，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建立资产管理台账，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通过有效的规划、配置、运营、维护和处置资产。</w:t>
      </w:r>
    </w:p>
    <w:p w14:paraId="3279E04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融资管理。负责编制项目融资方案，结合项目股东出资能力，分析项目资本金和债务资金来源及结构、债务清偿能力、融资成本、财务可持续性，评价项目的可融资性。</w:t>
      </w:r>
    </w:p>
    <w:p w14:paraId="6A0C548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7A5CDC5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财务、税收学、会计、经济学、金融学、金融工程、金融数学、经济与金融等财务资金类相关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毕业。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7EB0B62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熟悉国家金融方针、法律法规及财务会计准则，熟练操作各项财务应用软件，精通财务管理、预算、税务、审计等相关工作，专业能力较强；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具备项目投资建设类企业财务管理经验者优先。</w:t>
      </w:r>
    </w:p>
    <w:p w14:paraId="46C6898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5EF7D8FD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十六、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商务咨询部员工岗（经营调度、招投标）</w:t>
      </w:r>
    </w:p>
    <w:p w14:paraId="6314623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一）岗位职责</w:t>
      </w:r>
    </w:p>
    <w:p w14:paraId="0EAD226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经营调度。负责承办公司经营信息调度工作，执行经营体系相关制度、作业流程，承办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经营项目立项、经营开发费用申报、经营激励分配等工作，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督促经营人员按计划履约。</w:t>
      </w:r>
    </w:p>
    <w:p w14:paraId="610534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招投标策划。负责承办公司招标采购、投标工作，执行招投标相关制度、作业流程，完成投标资料归档，建立台账。</w:t>
      </w:r>
    </w:p>
    <w:p w14:paraId="2BA5E6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负责合同或协议的起草、谈判、评审、审批、用印、履行、变更、解除等相关工作，参与合同条款的分析与确定，建立合约台账；负责对合同相关方履约能力调查，督促相关责任部门履约。</w:t>
      </w:r>
    </w:p>
    <w:p w14:paraId="7C09AE5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1E7AE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工程类（土木工程、建筑工程、市政工程、给排水工程、建筑设备工程、园林工程、交通工程、公路工程、桥梁工程、城市道路工程、水利工程等）、金融业务类（金融、投资、工程经济、国民经济管理等）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7E3A419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熟悉国家和集团关于经营、招投标相关法律法规及规章制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度、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企业招投标经验者优先。</w:t>
      </w:r>
    </w:p>
    <w:p w14:paraId="7112E37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45278855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十七、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商务咨询部员工岗（风控法务）</w:t>
      </w:r>
    </w:p>
    <w:p w14:paraId="5E22CA8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2FADF67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负责执行公司审计、内控管理制度体系，对公司重大经营决策涉及的法律问题进行合法性、合规性审查；负责公司生产经营相关法律咨询，代表公司处理各类诉讼、仲裁及其他法律纠纷。</w:t>
      </w:r>
    </w:p>
    <w:p w14:paraId="35C3915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39F4BDE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法学、法律、审计等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52606CDE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熟悉国家和集团关于经营、招投标、合约、风控相关法律法规及规章制度，精通招投标、合约、风控等相关工作，专业能力较强；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具备项目投资建设类企业法务工作经验者优先。</w:t>
      </w:r>
    </w:p>
    <w:p w14:paraId="518999A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03E2C724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十八、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投资研究院员工岗</w:t>
      </w:r>
    </w:p>
    <w:p w14:paraId="1BDC10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632835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投资模式研究。协助部长分析相关投资管理、财政管理、招商引资政策，研究投资项目参与模式。</w:t>
      </w:r>
    </w:p>
    <w:p w14:paraId="3328CC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培育高端智库。协助部长建设高端智库及专家委员会，为投资决策、投资模式提供客观公正的专业咨询和技术支持。</w:t>
      </w:r>
    </w:p>
    <w:p w14:paraId="103B0F7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培育投资生态联盟。协助部长与头部咨询、策划、运营等单位互为高级合伙人，打造投资生态联盟。</w:t>
      </w:r>
    </w:p>
    <w:p w14:paraId="6FF8D66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科技创新管理。协助部长贯彻落实公司及上级单位科技创新管理的相关要求。</w:t>
      </w:r>
    </w:p>
    <w:p w14:paraId="7172883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3C5CFE2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24DE2DC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相关财政管理、招商引资体系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具备投资管理战略化思维、专业化能力、市场化逻辑、国际化视野；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咨询、设计、规划、策划、运营工作经验者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优先。</w:t>
      </w:r>
    </w:p>
    <w:p w14:paraId="0D46F5B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pacing w:val="-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5F18E274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680" w:firstLineChars="0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策划研发部员工岗（政策研究）</w:t>
      </w:r>
    </w:p>
    <w:p w14:paraId="0787FA0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24BCEEC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负责研究国家及部委经济社会发展规划、战略发展规划、重要经济工作会议、工作报告、行业发展经济数据和政策等，分析行业发展趋势，资金投向，支持领域等，分析细分领域潜在投资机会和参与路径。</w:t>
      </w:r>
    </w:p>
    <w:p w14:paraId="46283C7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3170C58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677DB19A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熟悉项目投资建设领域相关法规、政策，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项目投资开发流程、投资模式、建设管理模式；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咨询、设计、规划、策划、运营工作经验者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优先。</w:t>
      </w:r>
    </w:p>
    <w:p w14:paraId="67A999DB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7B7FD647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0" w:leftChars="0" w:firstLine="680" w:firstLineChars="0"/>
        <w:textAlignment w:val="auto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二十、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策划研发部员工岗（项目策划）</w:t>
      </w:r>
    </w:p>
    <w:p w14:paraId="77AC699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03EB69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项目政策符合性分析、发展战略需求分析、市场需求分析，提出项目建设内容及规模，明确产品方案或服务方案及质量要求，统筹项目实施方案、产业策划、概念规划、修建性详细规划、建筑方案、可行性研究报告等文件编制。</w:t>
      </w:r>
    </w:p>
    <w:p w14:paraId="65E3B4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2DE9D5B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计类（城市规划、城乡规划、建筑学、规划设计、城市更新、景观设计、环境艺术设计、工业设计、广告设计等）、工程类（土木工程、建筑工程、市政工程、给排水工程、建筑设备工程、园林工程、交通工程、公路工程、桥梁工程、城市道路工程、水利工程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专业毕业。</w:t>
      </w:r>
    </w:p>
    <w:p w14:paraId="3AF0FBC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熟悉项目投资建设领域相关法规、政策，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项目投资开发流程、投资模式、建设管理模式，具备投资逻辑思考能力；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咨询、设计、规划、策划、运营工作经验者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优先。</w:t>
      </w:r>
    </w:p>
    <w:p w14:paraId="30E63B1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3.具有良好的职业素养，工作严谨认真细致，具有较强的沟通、协调能力，具有较强的逻辑思考和分析判断能力。</w:t>
      </w:r>
    </w:p>
    <w:p w14:paraId="13650CCC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0" w:leftChars="0" w:firstLine="680" w:firstLineChars="0"/>
        <w:textAlignment w:val="auto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二十一、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策划研发部员工岗（经济分析）</w:t>
      </w:r>
    </w:p>
    <w:p w14:paraId="2FC89ED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30F858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负责编制项目投资估算、概算、预算，选择适合的评价方法，评价项目的财务盈利能力；分析计算偿债备付率、利息备付率等债务清偿能力评价指标，评价项目资金结构的合理性。</w:t>
      </w:r>
    </w:p>
    <w:p w14:paraId="35D6CCD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24E6E47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金融、投资、工程经济、金融学、金融工程、经济与金融、经济与贸易等金融业务类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专业毕业。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3F229B5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熟悉项目投资建设领域相关法规、政策，具备投资逻辑思考能力、项目成本预测能力、经济分析能力；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投融资工作经验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者优先。</w:t>
      </w:r>
    </w:p>
    <w:p w14:paraId="795D859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具有良好的职业素养，工作严谨认真细致，具有较强的沟通、协调能力，具有较强的逻辑思考和分析判断能力。</w:t>
      </w:r>
    </w:p>
    <w:p w14:paraId="3D549805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680" w:leftChars="0"/>
        <w:textAlignment w:val="auto"/>
        <w:outlineLvl w:val="9"/>
        <w:rPr>
          <w:rFonts w:hint="eastAsia" w:ascii="仿宋" w:hAnsi="仿宋" w:eastAsia="仿宋" w:cs="仿宋"/>
          <w:color w:val="0C0C0C"/>
          <w:spacing w:val="-2"/>
          <w:sz w:val="32"/>
          <w:szCs w:val="32"/>
          <w:lang w:val="en-US" w:eastAsia="zh-CN"/>
        </w:rPr>
      </w:pPr>
    </w:p>
    <w:p w14:paraId="1D199136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textAlignment w:val="auto"/>
        <w:outlineLvl w:val="9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</w:p>
    <w:p w14:paraId="00D90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4DEFF"/>
    <w:multiLevelType w:val="singleLevel"/>
    <w:tmpl w:val="B384DEFF"/>
    <w:lvl w:ilvl="0" w:tentative="0">
      <w:start w:val="1"/>
      <w:numFmt w:val="decimal"/>
      <w:suff w:val="nothing"/>
      <w:lvlText w:val="%1."/>
      <w:lvlJc w:val="left"/>
      <w:pPr>
        <w:tabs>
          <w:tab w:val="left" w:pos="680"/>
        </w:tabs>
        <w:ind w:firstLine="68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1">
    <w:nsid w:val="113D5676"/>
    <w:multiLevelType w:val="singleLevel"/>
    <w:tmpl w:val="113D5676"/>
    <w:lvl w:ilvl="0" w:tentative="0">
      <w:start w:val="1"/>
      <w:numFmt w:val="decimal"/>
      <w:suff w:val="nothing"/>
      <w:lvlText w:val="%1."/>
      <w:lvlJc w:val="left"/>
      <w:pPr>
        <w:tabs>
          <w:tab w:val="left" w:pos="680"/>
        </w:tabs>
        <w:ind w:firstLine="68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2">
    <w:nsid w:val="1B0F22F0"/>
    <w:multiLevelType w:val="singleLevel"/>
    <w:tmpl w:val="1B0F22F0"/>
    <w:lvl w:ilvl="0" w:tentative="0">
      <w:start w:val="1"/>
      <w:numFmt w:val="decimal"/>
      <w:suff w:val="nothing"/>
      <w:lvlText w:val="%1."/>
      <w:lvlJc w:val="left"/>
      <w:pPr>
        <w:tabs>
          <w:tab w:val="left" w:pos="680"/>
        </w:tabs>
        <w:ind w:firstLine="68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3">
    <w:nsid w:val="4D2F6EC4"/>
    <w:multiLevelType w:val="singleLevel"/>
    <w:tmpl w:val="4D2F6EC4"/>
    <w:lvl w:ilvl="0" w:tentative="0">
      <w:start w:val="1"/>
      <w:numFmt w:val="decimal"/>
      <w:suff w:val="nothing"/>
      <w:lvlText w:val="%1."/>
      <w:lvlJc w:val="left"/>
      <w:pPr>
        <w:tabs>
          <w:tab w:val="left" w:pos="680"/>
        </w:tabs>
        <w:ind w:firstLine="68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4">
    <w:nsid w:val="6A0AA2FC"/>
    <w:multiLevelType w:val="singleLevel"/>
    <w:tmpl w:val="6A0AA2FC"/>
    <w:lvl w:ilvl="0" w:tentative="0">
      <w:start w:val="1"/>
      <w:numFmt w:val="decimal"/>
      <w:suff w:val="nothing"/>
      <w:lvlText w:val="%1."/>
      <w:lvlJc w:val="left"/>
      <w:pPr>
        <w:tabs>
          <w:tab w:val="left" w:pos="680"/>
        </w:tabs>
        <w:ind w:firstLine="68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4195"/>
    <w:rsid w:val="1E4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楷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600" w:firstLineChars="200"/>
    </w:pPr>
    <w:rPr>
      <w:rFonts w:ascii="仿宋_GB2312" w:hAnsi="宋体" w:eastAsia="仿宋_GB2312"/>
      <w:sz w:val="30"/>
      <w:szCs w:val="28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customStyle="1" w:styleId="7">
    <w:name w:val="标题 2 Char"/>
    <w:link w:val="2"/>
    <w:qFormat/>
    <w:uiPriority w:val="0"/>
    <w:rPr>
      <w:rFonts w:ascii="Arial" w:hAnsi="Arial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2025-05-09T12:24:00Z</dcterms:created>
  <dc:creator>梨太橙</dc:creator>
  <cp:lastModifiedBy>梨太橙</cp:lastModifiedBy>
  <dcterms:modified xsi:type="dcterms:W3CDTF">2025-05-09T12:24:44Z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613D5BE4085941758DDAB0FD55F57096_11</vt:lpwstr>
  </property>
  <property fmtid="{D5CDD505-2E9C-101B-9397-08002B2CF9AE}" pid="4" name="KSOTemplateDocerSaveRecord">
    <vt:lpwstr>eyJoZGlkIjoiM2RiNTE4MWE5MzM3ZDRmODBjNDEwMzkyNGI1ZTFlZjEiLCJ1c2VySWQiOiIyODAyOTQxMDkifQ==</vt:lpwstr>
  </property>
</Properties>
</file>